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B6" w:rsidRPr="00A5327C" w:rsidRDefault="008313B6">
      <w:pPr>
        <w:spacing w:after="0" w:line="240" w:lineRule="auto"/>
        <w:jc w:val="center"/>
        <w:rPr>
          <w:rFonts w:ascii="Arial Narrow"/>
          <w:b/>
          <w:sz w:val="26"/>
          <w:lang w:val="es-ES"/>
        </w:rPr>
      </w:pPr>
      <w:r>
        <w:rPr>
          <w:rFonts w:ascii="Arial Narrow"/>
          <w:sz w:val="26"/>
        </w:rPr>
        <w:t xml:space="preserve"> </w:t>
      </w:r>
      <w:r w:rsidRPr="00A5327C">
        <w:rPr>
          <w:rFonts w:ascii="Arial Narrow"/>
          <w:b/>
          <w:sz w:val="26"/>
          <w:lang w:val="es-ES"/>
        </w:rPr>
        <w:t>SOCIEDAD ARGENTINA DE PEDIATR</w:t>
      </w:r>
      <w:r w:rsidRPr="00A5327C">
        <w:rPr>
          <w:rFonts w:ascii="Arial Narrow"/>
          <w:b/>
          <w:sz w:val="26"/>
          <w:lang w:val="es-ES"/>
        </w:rPr>
        <w:t>Í</w:t>
      </w:r>
      <w:r w:rsidRPr="00A5327C">
        <w:rPr>
          <w:rFonts w:ascii="Arial Narrow"/>
          <w:b/>
          <w:sz w:val="26"/>
          <w:lang w:val="es-ES"/>
        </w:rPr>
        <w:t>A</w:t>
      </w:r>
    </w:p>
    <w:p w:rsidR="00943634" w:rsidRPr="00A5327C" w:rsidRDefault="00E7446B">
      <w:pPr>
        <w:spacing w:after="0" w:line="240" w:lineRule="auto"/>
        <w:jc w:val="center"/>
        <w:rPr>
          <w:rFonts w:ascii="Arial Narrow"/>
          <w:b/>
          <w:sz w:val="28"/>
          <w:lang w:val="es-ES"/>
        </w:rPr>
      </w:pPr>
      <w:r w:rsidRPr="00A5327C">
        <w:rPr>
          <w:rFonts w:ascii="Arial Narrow"/>
          <w:b/>
          <w:sz w:val="28"/>
          <w:lang w:val="es-ES"/>
        </w:rPr>
        <w:t>Comit</w:t>
      </w:r>
      <w:r w:rsidRPr="00A5327C">
        <w:rPr>
          <w:rFonts w:ascii="Arial Narrow"/>
          <w:b/>
          <w:sz w:val="28"/>
          <w:lang w:val="es-ES"/>
        </w:rPr>
        <w:t>é</w:t>
      </w:r>
      <w:r w:rsidRPr="00A5327C">
        <w:rPr>
          <w:rFonts w:ascii="Arial Narrow"/>
          <w:b/>
          <w:sz w:val="28"/>
          <w:lang w:val="es-ES"/>
        </w:rPr>
        <w:t xml:space="preserve"> Nacional de Pediatr</w:t>
      </w:r>
      <w:r w:rsidRPr="00A5327C">
        <w:rPr>
          <w:rFonts w:ascii="Arial Narrow"/>
          <w:b/>
          <w:sz w:val="28"/>
          <w:lang w:val="es-ES"/>
        </w:rPr>
        <w:t>í</w:t>
      </w:r>
      <w:r w:rsidRPr="00A5327C">
        <w:rPr>
          <w:rFonts w:ascii="Arial Narrow"/>
          <w:b/>
          <w:sz w:val="28"/>
          <w:lang w:val="es-ES"/>
        </w:rPr>
        <w:t>a General Ambulatoria</w:t>
      </w:r>
    </w:p>
    <w:p w:rsidR="00943634" w:rsidRPr="00A5327C" w:rsidRDefault="00943634">
      <w:pPr>
        <w:spacing w:after="0" w:line="240" w:lineRule="auto"/>
        <w:rPr>
          <w:rFonts w:ascii="Arial Narrow"/>
          <w:sz w:val="4"/>
          <w:u w:val="single"/>
          <w:lang w:val="es-ES"/>
        </w:rPr>
      </w:pPr>
    </w:p>
    <w:p w:rsidR="00943634" w:rsidRPr="00A5327C" w:rsidRDefault="00943634">
      <w:pPr>
        <w:spacing w:after="0" w:line="240" w:lineRule="auto"/>
        <w:jc w:val="center"/>
        <w:rPr>
          <w:rFonts w:ascii="Arial Narrow"/>
          <w:sz w:val="10"/>
          <w:u w:val="single"/>
          <w:lang w:val="es-ES"/>
        </w:rPr>
      </w:pPr>
    </w:p>
    <w:p w:rsidR="00943634" w:rsidRPr="00A5327C" w:rsidRDefault="00E7446B">
      <w:pPr>
        <w:spacing w:after="0" w:line="240" w:lineRule="auto"/>
        <w:jc w:val="center"/>
        <w:rPr>
          <w:rFonts w:ascii="Arial Narrow"/>
          <w:sz w:val="36"/>
          <w:lang w:val="es-ES"/>
        </w:rPr>
      </w:pPr>
      <w:r w:rsidRPr="00A5327C">
        <w:rPr>
          <w:rFonts w:ascii="Arial Narrow"/>
          <w:sz w:val="36"/>
          <w:lang w:val="es-ES"/>
        </w:rPr>
        <w:t>Curso intensivo</w:t>
      </w:r>
    </w:p>
    <w:p w:rsidR="00943634" w:rsidRPr="00A5327C" w:rsidRDefault="00E7446B">
      <w:pPr>
        <w:spacing w:after="0" w:line="240" w:lineRule="auto"/>
        <w:jc w:val="center"/>
        <w:rPr>
          <w:rFonts w:ascii="Arial Narrow"/>
          <w:b/>
          <w:sz w:val="52"/>
          <w:lang w:val="es-ES"/>
        </w:rPr>
      </w:pPr>
      <w:r w:rsidRPr="00A5327C">
        <w:rPr>
          <w:rFonts w:ascii="Arial Narrow"/>
          <w:b/>
          <w:sz w:val="52"/>
          <w:lang w:val="es-ES"/>
        </w:rPr>
        <w:t>Inmunizaciones</w:t>
      </w:r>
    </w:p>
    <w:p w:rsidR="00943634" w:rsidRPr="00A5327C" w:rsidRDefault="00E7446B">
      <w:pPr>
        <w:spacing w:after="0" w:line="240" w:lineRule="auto"/>
        <w:jc w:val="center"/>
        <w:rPr>
          <w:rFonts w:ascii="Arial Narrow"/>
          <w:b/>
          <w:sz w:val="16"/>
          <w:lang w:val="es-ES"/>
        </w:rPr>
      </w:pPr>
      <w:r w:rsidRPr="00A5327C">
        <w:rPr>
          <w:rFonts w:ascii="Arial Narrow"/>
          <w:b/>
          <w:sz w:val="52"/>
          <w:lang w:val="es-ES"/>
        </w:rPr>
        <w:t xml:space="preserve"> </w:t>
      </w:r>
    </w:p>
    <w:p w:rsidR="00943634" w:rsidRPr="00A5327C" w:rsidRDefault="00E7446B">
      <w:pPr>
        <w:spacing w:after="0" w:line="240" w:lineRule="auto"/>
        <w:jc w:val="center"/>
        <w:rPr>
          <w:rFonts w:ascii="Arial Narrow"/>
          <w:b/>
          <w:sz w:val="24"/>
          <w:lang w:val="es-ES"/>
        </w:rPr>
      </w:pPr>
      <w:r w:rsidRPr="00A5327C">
        <w:rPr>
          <w:rFonts w:ascii="Arial Narrow"/>
          <w:b/>
          <w:sz w:val="24"/>
          <w:lang w:val="es-ES"/>
        </w:rPr>
        <w:t>S</w:t>
      </w:r>
      <w:r w:rsidRPr="00A5327C">
        <w:rPr>
          <w:rFonts w:ascii="Arial Narrow"/>
          <w:b/>
          <w:sz w:val="24"/>
          <w:lang w:val="es-ES"/>
        </w:rPr>
        <w:t>á</w:t>
      </w:r>
      <w:r w:rsidRPr="00A5327C">
        <w:rPr>
          <w:rFonts w:ascii="Arial Narrow"/>
          <w:b/>
          <w:sz w:val="24"/>
          <w:lang w:val="es-ES"/>
        </w:rPr>
        <w:t>bado 13 de Junio 2015</w:t>
      </w:r>
    </w:p>
    <w:p w:rsidR="00943634" w:rsidRPr="00A5327C" w:rsidRDefault="00E7446B">
      <w:pPr>
        <w:spacing w:after="0" w:line="240" w:lineRule="auto"/>
        <w:jc w:val="center"/>
        <w:rPr>
          <w:rFonts w:ascii="Arial Narrow"/>
          <w:sz w:val="24"/>
          <w:lang w:val="es-ES"/>
        </w:rPr>
      </w:pPr>
      <w:r w:rsidRPr="00A5327C">
        <w:rPr>
          <w:rFonts w:ascii="Arial Narrow"/>
          <w:sz w:val="24"/>
          <w:lang w:val="es-ES"/>
        </w:rPr>
        <w:t>08.30 a 17:00 horas</w:t>
      </w:r>
    </w:p>
    <w:p w:rsidR="00943634" w:rsidRPr="00A5327C" w:rsidRDefault="00943634">
      <w:pPr>
        <w:spacing w:after="0" w:line="240" w:lineRule="auto"/>
        <w:jc w:val="center"/>
        <w:rPr>
          <w:rFonts w:ascii="Arial Narrow"/>
          <w:sz w:val="16"/>
          <w:lang w:val="es-ES"/>
        </w:rPr>
      </w:pPr>
    </w:p>
    <w:p w:rsidR="00943634" w:rsidRPr="00A5327C" w:rsidRDefault="00E7446B">
      <w:pPr>
        <w:spacing w:after="0" w:line="240" w:lineRule="auto"/>
        <w:jc w:val="center"/>
        <w:rPr>
          <w:rFonts w:ascii="Arial Narrow"/>
          <w:sz w:val="32"/>
          <w:lang w:val="es-ES"/>
        </w:rPr>
      </w:pPr>
      <w:r w:rsidRPr="00A5327C">
        <w:rPr>
          <w:rFonts w:ascii="Arial Narrow"/>
          <w:sz w:val="32"/>
          <w:lang w:val="es-ES"/>
        </w:rPr>
        <w:t>M</w:t>
      </w:r>
      <w:r w:rsidRPr="00A5327C">
        <w:rPr>
          <w:rFonts w:ascii="Arial Narrow"/>
          <w:sz w:val="32"/>
          <w:lang w:val="es-ES"/>
        </w:rPr>
        <w:t>ó</w:t>
      </w:r>
      <w:r w:rsidRPr="00A5327C">
        <w:rPr>
          <w:rFonts w:ascii="Arial Narrow"/>
          <w:sz w:val="32"/>
          <w:lang w:val="es-ES"/>
        </w:rPr>
        <w:t xml:space="preserve">dulo del Curso Regular </w:t>
      </w:r>
    </w:p>
    <w:p w:rsidR="00943634" w:rsidRPr="00A5327C" w:rsidRDefault="00E7446B">
      <w:pPr>
        <w:spacing w:after="0" w:line="240" w:lineRule="auto"/>
        <w:jc w:val="center"/>
        <w:rPr>
          <w:rFonts w:ascii="Arial Narrow"/>
          <w:b/>
          <w:sz w:val="32"/>
          <w:lang w:val="es-ES"/>
        </w:rPr>
      </w:pPr>
      <w:r w:rsidRPr="00A5327C">
        <w:rPr>
          <w:rFonts w:ascii="Arial Narrow"/>
          <w:b/>
          <w:sz w:val="32"/>
          <w:lang w:val="es-ES"/>
        </w:rPr>
        <w:t>“</w:t>
      </w:r>
      <w:r w:rsidRPr="00A5327C">
        <w:rPr>
          <w:rFonts w:ascii="Arial Narrow"/>
          <w:b/>
          <w:sz w:val="32"/>
          <w:lang w:val="es-ES"/>
        </w:rPr>
        <w:t>Temas Frecuentes en la Consulta de Pediatr</w:t>
      </w:r>
      <w:r w:rsidRPr="00A5327C">
        <w:rPr>
          <w:rFonts w:ascii="Arial Narrow"/>
          <w:b/>
          <w:sz w:val="32"/>
          <w:lang w:val="es-ES"/>
        </w:rPr>
        <w:t>í</w:t>
      </w:r>
      <w:r w:rsidRPr="00A5327C">
        <w:rPr>
          <w:rFonts w:ascii="Arial Narrow"/>
          <w:b/>
          <w:sz w:val="32"/>
          <w:lang w:val="es-ES"/>
        </w:rPr>
        <w:t>a Ambulatoria</w:t>
      </w:r>
      <w:r w:rsidRPr="00A5327C">
        <w:rPr>
          <w:rFonts w:ascii="Arial Narrow"/>
          <w:b/>
          <w:sz w:val="32"/>
          <w:lang w:val="es-ES"/>
        </w:rPr>
        <w:t>”</w:t>
      </w:r>
    </w:p>
    <w:p w:rsidR="00943634" w:rsidRPr="00A5327C" w:rsidRDefault="00943634">
      <w:pPr>
        <w:spacing w:after="0" w:line="240" w:lineRule="auto"/>
        <w:jc w:val="center"/>
        <w:rPr>
          <w:rFonts w:ascii="Arial Narrow"/>
          <w:lang w:val="es-ES"/>
        </w:rPr>
      </w:pPr>
    </w:p>
    <w:p w:rsidR="00943634" w:rsidRPr="00A5327C" w:rsidRDefault="00E7446B">
      <w:pPr>
        <w:spacing w:after="0" w:line="240" w:lineRule="auto"/>
        <w:jc w:val="center"/>
        <w:rPr>
          <w:rFonts w:ascii="Arial Narrow"/>
          <w:lang w:val="es-ES"/>
        </w:rPr>
      </w:pPr>
      <w:r w:rsidRPr="00A5327C">
        <w:rPr>
          <w:rFonts w:ascii="Arial Narrow"/>
          <w:b/>
          <w:u w:val="single"/>
          <w:lang w:val="es-ES"/>
        </w:rPr>
        <w:t>SEDE:</w:t>
      </w:r>
      <w:r w:rsidRPr="00A5327C">
        <w:rPr>
          <w:rFonts w:ascii="Arial Narrow"/>
          <w:lang w:val="es-ES"/>
        </w:rPr>
        <w:t xml:space="preserve"> Centro de Docencia y Capacitaci</w:t>
      </w:r>
      <w:r w:rsidRPr="00A5327C">
        <w:rPr>
          <w:rFonts w:ascii="Arial Narrow"/>
          <w:lang w:val="es-ES"/>
        </w:rPr>
        <w:t>ó</w:t>
      </w:r>
      <w:r w:rsidRPr="00A5327C">
        <w:rPr>
          <w:rFonts w:ascii="Arial Narrow"/>
          <w:lang w:val="es-ES"/>
        </w:rPr>
        <w:t>n Pedi</w:t>
      </w:r>
      <w:r w:rsidRPr="00A5327C">
        <w:rPr>
          <w:rFonts w:ascii="Arial Narrow"/>
          <w:lang w:val="es-ES"/>
        </w:rPr>
        <w:t>á</w:t>
      </w:r>
      <w:r w:rsidRPr="00A5327C">
        <w:rPr>
          <w:rFonts w:ascii="Arial Narrow"/>
          <w:lang w:val="es-ES"/>
        </w:rPr>
        <w:t>trica de la Sociedad Argentina de Pediatr</w:t>
      </w:r>
      <w:r w:rsidRPr="00A5327C">
        <w:rPr>
          <w:rFonts w:ascii="Arial Narrow"/>
          <w:lang w:val="es-ES"/>
        </w:rPr>
        <w:t>í</w:t>
      </w:r>
      <w:r w:rsidRPr="00A5327C">
        <w:rPr>
          <w:rFonts w:ascii="Arial Narrow"/>
          <w:lang w:val="es-ES"/>
        </w:rPr>
        <w:t xml:space="preserve">a </w:t>
      </w:r>
      <w:r w:rsidRPr="00A5327C">
        <w:rPr>
          <w:rFonts w:ascii="Arial Narrow"/>
          <w:lang w:val="es-ES"/>
        </w:rPr>
        <w:t>“</w:t>
      </w:r>
      <w:r w:rsidRPr="00A5327C">
        <w:rPr>
          <w:rFonts w:ascii="Arial Narrow"/>
          <w:lang w:val="es-ES"/>
        </w:rPr>
        <w:t>Dr. Carlos Gianantonio</w:t>
      </w:r>
      <w:r w:rsidRPr="00A5327C">
        <w:rPr>
          <w:rFonts w:ascii="Arial Narrow"/>
          <w:lang w:val="es-ES"/>
        </w:rPr>
        <w:t>”</w:t>
      </w:r>
      <w:r w:rsidRPr="00A5327C">
        <w:rPr>
          <w:rFonts w:ascii="Arial Narrow"/>
          <w:lang w:val="es-ES"/>
        </w:rPr>
        <w:t xml:space="preserve"> </w:t>
      </w:r>
      <w:r w:rsidRPr="00A5327C">
        <w:rPr>
          <w:rFonts w:ascii="Arial Narrow"/>
          <w:lang w:val="es-ES"/>
        </w:rPr>
        <w:br/>
        <w:t>Jer</w:t>
      </w:r>
      <w:r w:rsidRPr="00A5327C">
        <w:rPr>
          <w:rFonts w:ascii="Arial Narrow"/>
          <w:lang w:val="es-ES"/>
        </w:rPr>
        <w:t>ó</w:t>
      </w:r>
      <w:r w:rsidRPr="00A5327C">
        <w:rPr>
          <w:rFonts w:ascii="Arial Narrow"/>
          <w:lang w:val="es-ES"/>
        </w:rPr>
        <w:t>nimo Salguero 1244/46 - Ciudad de Buenos Aires</w:t>
      </w:r>
    </w:p>
    <w:p w:rsidR="00943634" w:rsidRPr="00A5327C" w:rsidRDefault="00E7446B">
      <w:pPr>
        <w:spacing w:after="0" w:line="240" w:lineRule="auto"/>
        <w:jc w:val="center"/>
        <w:rPr>
          <w:rFonts w:ascii="Arial Narrow"/>
          <w:lang w:val="es-ES"/>
        </w:rPr>
      </w:pPr>
      <w:r w:rsidRPr="00A5327C">
        <w:rPr>
          <w:rFonts w:ascii="Arial Narrow"/>
          <w:lang w:val="es-ES"/>
        </w:rPr>
        <w:t> </w:t>
      </w:r>
    </w:p>
    <w:p w:rsidR="00943634" w:rsidRPr="00A5327C" w:rsidRDefault="00E7446B">
      <w:pPr>
        <w:spacing w:after="0" w:line="240" w:lineRule="auto"/>
        <w:rPr>
          <w:rFonts w:ascii="Arial Narrow"/>
          <w:lang w:val="es-ES"/>
        </w:rPr>
      </w:pPr>
      <w:r w:rsidRPr="00A5327C">
        <w:rPr>
          <w:rFonts w:ascii="Arial Narrow"/>
          <w:lang w:val="es-ES"/>
        </w:rPr>
        <w:t>Destinatarios</w:t>
      </w:r>
      <w:r w:rsidRPr="00A5327C">
        <w:rPr>
          <w:rFonts w:ascii="Arial Narrow"/>
          <w:i/>
          <w:lang w:val="es-ES"/>
        </w:rPr>
        <w:t xml:space="preserve">: </w:t>
      </w:r>
      <w:r w:rsidRPr="00A5327C">
        <w:rPr>
          <w:rFonts w:ascii="Arial Narrow"/>
          <w:lang w:val="es-ES"/>
        </w:rPr>
        <w:t>pediatras, pediatras en formaci</w:t>
      </w:r>
      <w:r w:rsidRPr="00A5327C">
        <w:rPr>
          <w:rFonts w:ascii="Arial Narrow"/>
          <w:lang w:val="es-ES"/>
        </w:rPr>
        <w:t>ó</w:t>
      </w:r>
      <w:r w:rsidRPr="00A5327C">
        <w:rPr>
          <w:rFonts w:ascii="Arial Narrow"/>
          <w:lang w:val="es-ES"/>
        </w:rPr>
        <w:t>n, m</w:t>
      </w:r>
      <w:r w:rsidRPr="00A5327C">
        <w:rPr>
          <w:rFonts w:ascii="Arial Narrow"/>
          <w:lang w:val="es-ES"/>
        </w:rPr>
        <w:t>é</w:t>
      </w:r>
      <w:r w:rsidRPr="00A5327C">
        <w:rPr>
          <w:rFonts w:ascii="Arial Narrow"/>
          <w:lang w:val="es-ES"/>
        </w:rPr>
        <w:t>dicos generalistas, otros miembros del equipo de salud</w:t>
      </w:r>
    </w:p>
    <w:p w:rsidR="00943634" w:rsidRPr="00A5327C" w:rsidRDefault="00943634">
      <w:pPr>
        <w:spacing w:after="0" w:line="240" w:lineRule="auto"/>
        <w:rPr>
          <w:rFonts w:ascii="Arial Narrow"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u w:val="single"/>
          <w:lang w:val="es-ES"/>
        </w:rPr>
      </w:pPr>
      <w:r w:rsidRPr="00A5327C">
        <w:rPr>
          <w:rFonts w:ascii="Arial Narrow"/>
          <w:u w:val="single"/>
          <w:lang w:val="es-ES"/>
        </w:rPr>
        <w:t>Coordinaci</w:t>
      </w:r>
      <w:r w:rsidRPr="00A5327C">
        <w:rPr>
          <w:rFonts w:ascii="Arial Narrow"/>
          <w:u w:val="single"/>
          <w:lang w:val="es-ES"/>
        </w:rPr>
        <w:t>ó</w:t>
      </w:r>
      <w:r w:rsidRPr="00A5327C">
        <w:rPr>
          <w:rFonts w:ascii="Arial Narrow"/>
          <w:u w:val="single"/>
          <w:lang w:val="es-ES"/>
        </w:rPr>
        <w:t>n Curso Regular</w:t>
      </w:r>
      <w:r w:rsidRPr="00A5327C">
        <w:rPr>
          <w:rFonts w:ascii="Arial Narrow"/>
          <w:lang w:val="es-ES"/>
        </w:rPr>
        <w:t>: Dr.  Abel Monk - Dr. Sergio Snieg -  Dra. Ana Obschatko - Dra. Mar</w:t>
      </w:r>
      <w:r w:rsidRPr="00A5327C">
        <w:rPr>
          <w:rFonts w:ascii="Arial Narrow"/>
          <w:lang w:val="es-ES"/>
        </w:rPr>
        <w:t>í</w:t>
      </w:r>
      <w:r w:rsidRPr="00A5327C">
        <w:rPr>
          <w:rFonts w:ascii="Arial Narrow"/>
          <w:lang w:val="es-ES"/>
        </w:rPr>
        <w:t>a Virginia Baglietto</w:t>
      </w:r>
    </w:p>
    <w:p w:rsidR="00943634" w:rsidRPr="00A5327C" w:rsidRDefault="00E7446B">
      <w:pPr>
        <w:spacing w:after="0" w:line="240" w:lineRule="auto"/>
        <w:rPr>
          <w:rFonts w:ascii="Arial Narrow"/>
          <w:lang w:val="es-ES"/>
        </w:rPr>
      </w:pPr>
      <w:r w:rsidRPr="00A5327C">
        <w:rPr>
          <w:rFonts w:ascii="Arial Narrow"/>
          <w:u w:val="single"/>
          <w:lang w:val="es-ES"/>
        </w:rPr>
        <w:t>Coordinaci</w:t>
      </w:r>
      <w:r w:rsidRPr="00A5327C">
        <w:rPr>
          <w:rFonts w:ascii="Arial Narrow"/>
          <w:u w:val="single"/>
          <w:lang w:val="es-ES"/>
        </w:rPr>
        <w:t>ó</w:t>
      </w:r>
      <w:r w:rsidRPr="00A5327C">
        <w:rPr>
          <w:rFonts w:ascii="Arial Narrow"/>
          <w:u w:val="single"/>
          <w:lang w:val="es-ES"/>
        </w:rPr>
        <w:t>n Curso Intensivo</w:t>
      </w:r>
      <w:r w:rsidRPr="00A5327C">
        <w:rPr>
          <w:rFonts w:ascii="Arial Narrow"/>
          <w:lang w:val="es-ES"/>
        </w:rPr>
        <w:t>: Dra. Ana Obschatk</w:t>
      </w:r>
      <w:r w:rsidRPr="00A5327C">
        <w:rPr>
          <w:rFonts w:ascii="Arial Narrow"/>
          <w:lang w:val="es-ES"/>
        </w:rPr>
        <w:t>o - Dra. Miriam Bruno</w:t>
      </w:r>
    </w:p>
    <w:p w:rsidR="00943634" w:rsidRPr="00A5327C" w:rsidRDefault="00943634">
      <w:pPr>
        <w:spacing w:after="0" w:line="240" w:lineRule="auto"/>
        <w:rPr>
          <w:rFonts w:ascii="Arial Narrow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b/>
          <w:lang w:val="es-ES"/>
        </w:rPr>
        <w:t xml:space="preserve">                                                                                    </w:t>
      </w:r>
    </w:p>
    <w:p w:rsidR="00943634" w:rsidRPr="00A5327C" w:rsidRDefault="00E7446B">
      <w:pPr>
        <w:spacing w:after="0" w:line="240" w:lineRule="auto"/>
        <w:rPr>
          <w:rFonts w:ascii="Arial Narrow"/>
          <w:b/>
          <w:u w:val="single"/>
          <w:lang w:val="es-ES"/>
        </w:rPr>
      </w:pPr>
      <w:r w:rsidRPr="00A5327C">
        <w:rPr>
          <w:rFonts w:ascii="Arial Narrow"/>
          <w:b/>
          <w:u w:val="single"/>
          <w:lang w:val="es-ES"/>
        </w:rPr>
        <w:t>PROGRAMA</w:t>
      </w:r>
    </w:p>
    <w:p w:rsidR="00943634" w:rsidRPr="00A5327C" w:rsidRDefault="00943634">
      <w:pPr>
        <w:spacing w:after="0" w:line="240" w:lineRule="auto"/>
        <w:rPr>
          <w:rFonts w:ascii="Arial Narrow"/>
          <w:b/>
          <w:u w:val="single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b/>
          <w:u w:val="single"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b/>
          <w:u w:val="single"/>
          <w:lang w:val="es-ES"/>
        </w:rPr>
      </w:pPr>
      <w:r w:rsidRPr="00A5327C">
        <w:rPr>
          <w:rFonts w:ascii="Arial Narrow"/>
          <w:b/>
          <w:u w:val="single"/>
          <w:lang w:val="es-ES"/>
        </w:rPr>
        <w:t xml:space="preserve">08:30 a 09:30 hs. </w:t>
      </w: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b/>
          <w:lang w:val="es-ES"/>
        </w:rPr>
        <w:t>Conceptos generales sobre vacunaci</w:t>
      </w:r>
      <w:r w:rsidRPr="00A5327C">
        <w:rPr>
          <w:rFonts w:ascii="Arial Narrow"/>
          <w:b/>
          <w:lang w:val="es-ES"/>
        </w:rPr>
        <w:t>ó</w:t>
      </w:r>
      <w:r w:rsidRPr="00A5327C">
        <w:rPr>
          <w:rFonts w:ascii="Arial Narrow"/>
          <w:b/>
          <w:lang w:val="es-ES"/>
        </w:rPr>
        <w:t xml:space="preserve">n. Cambios generales en el calendario. </w:t>
      </w: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i/>
          <w:lang w:val="es-ES"/>
        </w:rPr>
        <w:t>Dra. Ana Obschatko</w:t>
      </w:r>
    </w:p>
    <w:p w:rsidR="00943634" w:rsidRPr="00A5327C" w:rsidRDefault="00943634">
      <w:pPr>
        <w:spacing w:after="0" w:line="240" w:lineRule="auto"/>
        <w:rPr>
          <w:rFonts w:ascii="Arial Narrow"/>
          <w:i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b/>
          <w:u w:val="single"/>
          <w:lang w:val="es-ES"/>
        </w:rPr>
      </w:pPr>
      <w:r w:rsidRPr="00A5327C">
        <w:rPr>
          <w:rFonts w:ascii="Arial Narrow"/>
          <w:b/>
          <w:u w:val="single"/>
          <w:lang w:val="es-ES"/>
        </w:rPr>
        <w:t>09:30 a 10:00hs.</w:t>
      </w: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Calibri"/>
          <w:b/>
          <w:lang w:val="es-ES"/>
        </w:rPr>
        <w:t xml:space="preserve">Nuevas incorporaciones al calendario: </w:t>
      </w:r>
      <w:r w:rsidRPr="00A5327C">
        <w:rPr>
          <w:rFonts w:ascii="Arial Narrow"/>
          <w:b/>
          <w:lang w:val="es-ES"/>
        </w:rPr>
        <w:t xml:space="preserve">Vacuna contra Rotavirus. </w:t>
      </w:r>
    </w:p>
    <w:p w:rsidR="00943634" w:rsidRPr="00A5327C" w:rsidRDefault="00E7446B">
      <w:pPr>
        <w:spacing w:after="0" w:line="240" w:lineRule="auto"/>
        <w:rPr>
          <w:rFonts w:ascii="Arial Narrow"/>
          <w:i/>
          <w:lang w:val="es-ES"/>
        </w:rPr>
      </w:pPr>
      <w:r w:rsidRPr="00A5327C">
        <w:rPr>
          <w:rFonts w:ascii="Arial Narrow"/>
          <w:i/>
          <w:lang w:val="es-ES"/>
        </w:rPr>
        <w:t>Dra. Miriam Bruno</w:t>
      </w:r>
    </w:p>
    <w:p w:rsidR="00943634" w:rsidRPr="00A5327C" w:rsidRDefault="00943634">
      <w:pPr>
        <w:spacing w:after="0" w:line="240" w:lineRule="auto"/>
        <w:rPr>
          <w:rFonts w:ascii="Arial Narrow"/>
          <w:i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b/>
          <w:u w:val="single"/>
          <w:lang w:val="es-ES"/>
        </w:rPr>
      </w:pPr>
      <w:r w:rsidRPr="00A5327C">
        <w:rPr>
          <w:rFonts w:ascii="Arial Narrow"/>
          <w:b/>
          <w:u w:val="single"/>
          <w:lang w:val="es-ES"/>
        </w:rPr>
        <w:t xml:space="preserve">10:00  a 10:30 hs. </w:t>
      </w: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b/>
          <w:lang w:val="es-ES"/>
        </w:rPr>
        <w:t>Nuevas incorporaciones al calendario: Vacuna contra Varicela.</w:t>
      </w:r>
    </w:p>
    <w:p w:rsidR="00943634" w:rsidRPr="00A5327C" w:rsidRDefault="00E7446B">
      <w:pPr>
        <w:spacing w:after="0" w:line="240" w:lineRule="auto"/>
        <w:rPr>
          <w:rFonts w:ascii="Arial Narrow"/>
          <w:i/>
          <w:lang w:val="es-ES"/>
        </w:rPr>
      </w:pPr>
      <w:r w:rsidRPr="00A5327C">
        <w:rPr>
          <w:rFonts w:ascii="Arial Narrow"/>
          <w:i/>
          <w:lang w:val="es-ES"/>
        </w:rPr>
        <w:t>Dra. Gabriela Ensinck</w:t>
      </w:r>
    </w:p>
    <w:p w:rsidR="00943634" w:rsidRPr="00A5327C" w:rsidRDefault="00943634">
      <w:pPr>
        <w:spacing w:after="0" w:line="240" w:lineRule="auto"/>
        <w:rPr>
          <w:rFonts w:ascii="Arial Narrow"/>
          <w:i/>
          <w:lang w:val="es-ES"/>
        </w:rPr>
      </w:pPr>
    </w:p>
    <w:p w:rsidR="00943634" w:rsidRPr="00A5327C" w:rsidRDefault="00E7446B">
      <w:pPr>
        <w:spacing w:after="0" w:line="240" w:lineRule="auto"/>
        <w:rPr>
          <w:rFonts w:ascii="Calibri"/>
          <w:b/>
          <w:u w:val="single"/>
          <w:lang w:val="es-ES"/>
        </w:rPr>
      </w:pPr>
      <w:r w:rsidRPr="00A5327C">
        <w:rPr>
          <w:rFonts w:ascii="Calibri"/>
          <w:b/>
          <w:u w:val="single"/>
          <w:lang w:val="es-ES"/>
        </w:rPr>
        <w:t>10:30 a 11:00 hs.</w:t>
      </w:r>
    </w:p>
    <w:p w:rsidR="00943634" w:rsidRPr="00A5327C" w:rsidRDefault="00E7446B">
      <w:pPr>
        <w:spacing w:after="0" w:line="240" w:lineRule="auto"/>
        <w:rPr>
          <w:rFonts w:ascii="Calibri"/>
          <w:b/>
          <w:lang w:val="es-ES"/>
        </w:rPr>
      </w:pPr>
      <w:r w:rsidRPr="00A5327C">
        <w:rPr>
          <w:rFonts w:ascii="Calibri"/>
          <w:b/>
          <w:lang w:val="es-ES"/>
        </w:rPr>
        <w:t xml:space="preserve">Vacuna contra HPV.  Novedades en el calendario. </w:t>
      </w:r>
    </w:p>
    <w:p w:rsidR="00943634" w:rsidRPr="00A5327C" w:rsidRDefault="00E7446B">
      <w:pPr>
        <w:spacing w:after="0" w:line="240" w:lineRule="auto"/>
        <w:rPr>
          <w:rFonts w:ascii="Calibri"/>
          <w:i/>
          <w:lang w:val="es-ES"/>
        </w:rPr>
      </w:pPr>
      <w:r w:rsidRPr="00A5327C">
        <w:rPr>
          <w:rFonts w:ascii="Calibri"/>
          <w:i/>
          <w:lang w:val="es-ES"/>
        </w:rPr>
        <w:t>D</w:t>
      </w:r>
      <w:r w:rsidRPr="00A5327C">
        <w:rPr>
          <w:rFonts w:ascii="Calibri"/>
          <w:i/>
          <w:lang w:val="es-ES"/>
        </w:rPr>
        <w:t>ra. Charlote Russ</w:t>
      </w:r>
    </w:p>
    <w:p w:rsidR="00943634" w:rsidRPr="00A5327C" w:rsidRDefault="00943634">
      <w:pPr>
        <w:spacing w:after="0" w:line="240" w:lineRule="auto"/>
        <w:rPr>
          <w:rFonts w:ascii="Arial Narrow"/>
          <w:i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i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b/>
          <w:u w:val="single"/>
          <w:lang w:val="es-ES"/>
        </w:rPr>
      </w:pPr>
      <w:r w:rsidRPr="00A5327C">
        <w:rPr>
          <w:rFonts w:ascii="Arial Narrow"/>
          <w:b/>
          <w:u w:val="single"/>
          <w:lang w:val="es-ES"/>
        </w:rPr>
        <w:t xml:space="preserve">11:00 a 11:15 hs. </w:t>
      </w:r>
      <w:r w:rsidRPr="00A5327C">
        <w:rPr>
          <w:rFonts w:ascii="Arial Narrow"/>
          <w:b/>
          <w:u w:val="single"/>
          <w:lang w:val="es-ES"/>
        </w:rPr>
        <w:t>–</w:t>
      </w:r>
      <w:r w:rsidRPr="00A5327C">
        <w:rPr>
          <w:rFonts w:ascii="Arial Narrow"/>
          <w:b/>
          <w:u w:val="single"/>
          <w:lang w:val="es-ES"/>
        </w:rPr>
        <w:t xml:space="preserve"> Intervalo - caf</w:t>
      </w:r>
      <w:r w:rsidRPr="00A5327C">
        <w:rPr>
          <w:rFonts w:ascii="Arial Narrow"/>
          <w:b/>
          <w:u w:val="single"/>
          <w:lang w:val="es-ES"/>
        </w:rPr>
        <w:t>é</w:t>
      </w:r>
    </w:p>
    <w:p w:rsidR="00943634" w:rsidRPr="00A5327C" w:rsidRDefault="00943634">
      <w:pPr>
        <w:spacing w:after="0" w:line="240" w:lineRule="auto"/>
        <w:rPr>
          <w:rFonts w:ascii="Arial Narrow"/>
          <w:b/>
          <w:u w:val="single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b/>
          <w:u w:val="single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lang w:val="es-ES"/>
        </w:rPr>
      </w:pPr>
    </w:p>
    <w:p w:rsidR="00943634" w:rsidRPr="00A5327C" w:rsidRDefault="00E7446B">
      <w:pPr>
        <w:spacing w:after="0" w:line="240" w:lineRule="auto"/>
        <w:rPr>
          <w:rFonts w:ascii="Calibri"/>
          <w:b/>
          <w:u w:val="single"/>
          <w:lang w:val="es-ES"/>
        </w:rPr>
      </w:pPr>
      <w:r w:rsidRPr="00A5327C">
        <w:rPr>
          <w:rFonts w:ascii="Calibri"/>
          <w:b/>
          <w:u w:val="single"/>
          <w:lang w:val="es-ES"/>
        </w:rPr>
        <w:lastRenderedPageBreak/>
        <w:t xml:space="preserve">11:15 a 12:00 hs. </w:t>
      </w:r>
    </w:p>
    <w:p w:rsidR="00943634" w:rsidRPr="00A5327C" w:rsidRDefault="00E7446B">
      <w:pPr>
        <w:spacing w:after="0" w:line="240" w:lineRule="auto"/>
        <w:rPr>
          <w:rFonts w:ascii="Calibri"/>
          <w:b/>
          <w:lang w:val="es-ES"/>
        </w:rPr>
      </w:pPr>
      <w:r w:rsidRPr="00A5327C">
        <w:rPr>
          <w:rFonts w:ascii="Calibri"/>
          <w:b/>
          <w:lang w:val="es-ES"/>
        </w:rPr>
        <w:t>Coberturas. Enfermedades eliminadas/ erradicadas gracias a la vacunaci</w:t>
      </w:r>
      <w:r w:rsidRPr="00A5327C">
        <w:rPr>
          <w:rFonts w:ascii="Calibri"/>
          <w:b/>
          <w:lang w:val="es-ES"/>
        </w:rPr>
        <w:t>ó</w:t>
      </w:r>
      <w:r w:rsidRPr="00A5327C">
        <w:rPr>
          <w:rFonts w:ascii="Calibri"/>
          <w:b/>
          <w:lang w:val="es-ES"/>
        </w:rPr>
        <w:t xml:space="preserve">n. </w:t>
      </w:r>
    </w:p>
    <w:p w:rsidR="00943634" w:rsidRPr="00A5327C" w:rsidRDefault="00E7446B">
      <w:pPr>
        <w:spacing w:after="0" w:line="240" w:lineRule="auto"/>
        <w:rPr>
          <w:rFonts w:ascii="Calibri"/>
          <w:i/>
          <w:lang w:val="es-ES"/>
        </w:rPr>
      </w:pPr>
      <w:r w:rsidRPr="00A5327C">
        <w:rPr>
          <w:rFonts w:ascii="Calibri"/>
          <w:i/>
          <w:lang w:val="es-ES"/>
        </w:rPr>
        <w:t>Dra. Mirta Magari</w:t>
      </w:r>
      <w:r w:rsidRPr="00A5327C">
        <w:rPr>
          <w:rFonts w:ascii="Calibri"/>
          <w:i/>
          <w:lang w:val="es-ES"/>
        </w:rPr>
        <w:t>ñ</w:t>
      </w:r>
      <w:r w:rsidRPr="00A5327C">
        <w:rPr>
          <w:rFonts w:ascii="Calibri"/>
          <w:i/>
          <w:lang w:val="es-ES"/>
        </w:rPr>
        <w:t xml:space="preserve">os </w:t>
      </w:r>
    </w:p>
    <w:p w:rsidR="00943634" w:rsidRPr="00A5327C" w:rsidRDefault="00943634">
      <w:pPr>
        <w:spacing w:after="0" w:line="240" w:lineRule="auto"/>
        <w:rPr>
          <w:rFonts w:ascii="Calibri"/>
          <w:i/>
          <w:lang w:val="es-ES"/>
        </w:rPr>
      </w:pPr>
    </w:p>
    <w:p w:rsidR="00943634" w:rsidRPr="00A5327C" w:rsidRDefault="00943634">
      <w:pPr>
        <w:spacing w:after="0" w:line="240" w:lineRule="auto"/>
        <w:rPr>
          <w:rFonts w:ascii="Calibri"/>
          <w:i/>
          <w:lang w:val="es-ES"/>
        </w:rPr>
      </w:pPr>
    </w:p>
    <w:p w:rsidR="00943634" w:rsidRPr="00A5327C" w:rsidRDefault="00E7446B">
      <w:pPr>
        <w:spacing w:after="0" w:line="240" w:lineRule="auto"/>
        <w:rPr>
          <w:rFonts w:ascii="Calibri"/>
          <w:b/>
          <w:u w:val="single"/>
          <w:lang w:val="es-ES"/>
        </w:rPr>
      </w:pPr>
      <w:r w:rsidRPr="00A5327C">
        <w:rPr>
          <w:rFonts w:ascii="Calibri"/>
          <w:b/>
          <w:u w:val="single"/>
          <w:lang w:val="es-ES"/>
        </w:rPr>
        <w:t xml:space="preserve">12:00 a 12:30 hs. </w:t>
      </w:r>
    </w:p>
    <w:p w:rsidR="00943634" w:rsidRPr="00A5327C" w:rsidRDefault="00E7446B">
      <w:pPr>
        <w:spacing w:after="0" w:line="240" w:lineRule="auto"/>
        <w:rPr>
          <w:rFonts w:ascii="Calibri"/>
          <w:b/>
          <w:lang w:val="es-ES"/>
        </w:rPr>
      </w:pPr>
      <w:r w:rsidRPr="00A5327C">
        <w:rPr>
          <w:rFonts w:ascii="Calibri"/>
          <w:b/>
          <w:lang w:val="es-ES"/>
        </w:rPr>
        <w:t xml:space="preserve">Seguridad en vacunas. Esavis. Contraindicaciones; verdaderas y falsas. </w:t>
      </w:r>
    </w:p>
    <w:p w:rsidR="00943634" w:rsidRPr="00A5327C" w:rsidRDefault="00E7446B">
      <w:pPr>
        <w:spacing w:after="0" w:line="240" w:lineRule="auto"/>
        <w:rPr>
          <w:rFonts w:ascii="Calibri"/>
          <w:i/>
          <w:lang w:val="es-ES"/>
        </w:rPr>
      </w:pPr>
      <w:r w:rsidRPr="00A5327C">
        <w:rPr>
          <w:rFonts w:ascii="Calibri"/>
          <w:i/>
          <w:lang w:val="es-ES"/>
        </w:rPr>
        <w:t>Dra. Mirta Magari</w:t>
      </w:r>
      <w:r w:rsidRPr="00A5327C">
        <w:rPr>
          <w:rFonts w:ascii="Calibri"/>
          <w:i/>
          <w:lang w:val="es-ES"/>
        </w:rPr>
        <w:t>ñ</w:t>
      </w:r>
      <w:r w:rsidRPr="00A5327C">
        <w:rPr>
          <w:rFonts w:ascii="Calibri"/>
          <w:i/>
          <w:lang w:val="es-ES"/>
        </w:rPr>
        <w:t xml:space="preserve">os </w:t>
      </w:r>
    </w:p>
    <w:p w:rsidR="00943634" w:rsidRPr="00A5327C" w:rsidRDefault="00943634">
      <w:pPr>
        <w:spacing w:after="0" w:line="240" w:lineRule="auto"/>
        <w:rPr>
          <w:rFonts w:ascii="Arial Narrow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Calibri"/>
          <w:b/>
          <w:u w:val="single"/>
          <w:lang w:val="es-ES"/>
        </w:rPr>
      </w:pPr>
    </w:p>
    <w:p w:rsidR="00943634" w:rsidRPr="00A5327C" w:rsidRDefault="00E7446B">
      <w:pPr>
        <w:spacing w:after="0" w:line="240" w:lineRule="auto"/>
        <w:rPr>
          <w:rFonts w:ascii="Calibri"/>
          <w:b/>
          <w:u w:val="single"/>
          <w:lang w:val="es-ES"/>
        </w:rPr>
      </w:pPr>
      <w:r w:rsidRPr="00A5327C">
        <w:rPr>
          <w:rFonts w:ascii="Calibri"/>
          <w:b/>
          <w:u w:val="single"/>
          <w:lang w:val="es-ES"/>
        </w:rPr>
        <w:t xml:space="preserve">12:30 a 13:00 hs. </w:t>
      </w:r>
    </w:p>
    <w:p w:rsidR="00943634" w:rsidRPr="00A5327C" w:rsidRDefault="00E7446B">
      <w:pPr>
        <w:spacing w:after="0" w:line="240" w:lineRule="auto"/>
        <w:rPr>
          <w:rFonts w:ascii="Calibri"/>
          <w:b/>
          <w:lang w:val="es-ES"/>
        </w:rPr>
      </w:pPr>
      <w:r w:rsidRPr="00A5327C">
        <w:rPr>
          <w:rFonts w:ascii="Calibri"/>
          <w:b/>
          <w:lang w:val="es-ES"/>
        </w:rPr>
        <w:t>Vacunaci</w:t>
      </w:r>
      <w:r w:rsidRPr="00A5327C">
        <w:rPr>
          <w:rFonts w:ascii="Calibri"/>
          <w:b/>
          <w:lang w:val="es-ES"/>
        </w:rPr>
        <w:t>ó</w:t>
      </w:r>
      <w:r w:rsidRPr="00A5327C">
        <w:rPr>
          <w:rFonts w:ascii="Calibri"/>
          <w:b/>
          <w:lang w:val="es-ES"/>
        </w:rPr>
        <w:t xml:space="preserve">n en situaciones especiales </w:t>
      </w:r>
    </w:p>
    <w:p w:rsidR="00943634" w:rsidRPr="00A5327C" w:rsidRDefault="00E7446B">
      <w:pPr>
        <w:spacing w:after="0" w:line="240" w:lineRule="auto"/>
        <w:rPr>
          <w:rFonts w:ascii="Calibri"/>
          <w:i/>
          <w:lang w:val="es-ES"/>
        </w:rPr>
      </w:pPr>
      <w:r w:rsidRPr="00A5327C">
        <w:rPr>
          <w:rFonts w:ascii="Calibri"/>
          <w:i/>
          <w:lang w:val="es-ES"/>
        </w:rPr>
        <w:t>Dra. Gabriela Ensinck</w:t>
      </w:r>
    </w:p>
    <w:p w:rsidR="00943634" w:rsidRPr="00A5327C" w:rsidRDefault="00943634">
      <w:pPr>
        <w:spacing w:after="0" w:line="240" w:lineRule="auto"/>
        <w:rPr>
          <w:rFonts w:ascii="Calibri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Calibri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b/>
          <w:u w:val="single"/>
          <w:lang w:val="es-ES"/>
        </w:rPr>
        <w:t xml:space="preserve">13:00 a 14:00  </w:t>
      </w:r>
      <w:r w:rsidRPr="00A5327C">
        <w:rPr>
          <w:rFonts w:ascii="Arial Narrow"/>
          <w:b/>
          <w:u w:val="single"/>
          <w:lang w:val="es-ES"/>
        </w:rPr>
        <w:t>–</w:t>
      </w:r>
      <w:r w:rsidRPr="00A5327C">
        <w:rPr>
          <w:rFonts w:ascii="Arial Narrow"/>
          <w:b/>
          <w:u w:val="single"/>
          <w:lang w:val="es-ES"/>
        </w:rPr>
        <w:t xml:space="preserve"> Receso mediod</w:t>
      </w:r>
      <w:r w:rsidRPr="00A5327C">
        <w:rPr>
          <w:rFonts w:ascii="Arial Narrow"/>
          <w:b/>
          <w:u w:val="single"/>
          <w:lang w:val="es-ES"/>
        </w:rPr>
        <w:t>í</w:t>
      </w:r>
      <w:r w:rsidRPr="00A5327C">
        <w:rPr>
          <w:rFonts w:ascii="Arial Narrow"/>
          <w:b/>
          <w:u w:val="single"/>
          <w:lang w:val="es-ES"/>
        </w:rPr>
        <w:t>a</w:t>
      </w:r>
      <w:r w:rsidRPr="00A5327C">
        <w:rPr>
          <w:rFonts w:ascii="Arial Narrow"/>
          <w:b/>
          <w:lang w:val="es-ES"/>
        </w:rPr>
        <w:t>.</w:t>
      </w:r>
    </w:p>
    <w:p w:rsidR="00943634" w:rsidRPr="00A5327C" w:rsidRDefault="00943634">
      <w:pPr>
        <w:spacing w:after="0" w:line="240" w:lineRule="auto"/>
        <w:rPr>
          <w:rFonts w:ascii="Arial Narrow"/>
          <w:b/>
          <w:u w:val="single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b/>
          <w:u w:val="single"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i/>
          <w:lang w:val="es-ES"/>
        </w:rPr>
      </w:pPr>
      <w:r w:rsidRPr="00A5327C">
        <w:rPr>
          <w:rFonts w:ascii="Arial Narrow"/>
          <w:i/>
          <w:lang w:val="es-ES"/>
        </w:rPr>
        <w:t xml:space="preserve"> </w:t>
      </w:r>
    </w:p>
    <w:p w:rsidR="00943634" w:rsidRPr="00A5327C" w:rsidRDefault="00E7446B">
      <w:pPr>
        <w:spacing w:after="0" w:line="240" w:lineRule="auto"/>
        <w:rPr>
          <w:rFonts w:ascii="Arial Narrow"/>
          <w:b/>
          <w:u w:val="single"/>
          <w:lang w:val="es-ES"/>
        </w:rPr>
      </w:pPr>
      <w:r w:rsidRPr="00A5327C">
        <w:rPr>
          <w:rFonts w:ascii="Arial Narrow"/>
          <w:b/>
          <w:u w:val="single"/>
          <w:lang w:val="es-ES"/>
        </w:rPr>
        <w:t xml:space="preserve">14:00 a 15:00 hs. </w:t>
      </w: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Calibri"/>
          <w:b/>
          <w:lang w:val="es-ES"/>
        </w:rPr>
        <w:t>Nuevas incorporacion</w:t>
      </w:r>
      <w:r w:rsidRPr="00A5327C">
        <w:rPr>
          <w:rFonts w:ascii="Calibri"/>
          <w:b/>
          <w:lang w:val="es-ES"/>
        </w:rPr>
        <w:t>es al calendario: Vacuna contra Meningococco y Vacuna antipoliomelitica inactivada (IPV).</w:t>
      </w:r>
    </w:p>
    <w:p w:rsidR="00943634" w:rsidRPr="00A5327C" w:rsidRDefault="00E7446B">
      <w:pPr>
        <w:spacing w:after="0" w:line="240" w:lineRule="auto"/>
        <w:rPr>
          <w:rFonts w:ascii="Arial Narrow"/>
          <w:lang w:val="es-ES"/>
        </w:rPr>
      </w:pPr>
      <w:r w:rsidRPr="00A5327C">
        <w:rPr>
          <w:rFonts w:ascii="Arial Narrow"/>
          <w:i/>
          <w:lang w:val="es-ES"/>
        </w:rPr>
        <w:t xml:space="preserve">Dra. Angela Gentile </w:t>
      </w:r>
    </w:p>
    <w:p w:rsidR="00943634" w:rsidRPr="00A5327C" w:rsidRDefault="00943634">
      <w:pPr>
        <w:spacing w:after="0" w:line="240" w:lineRule="auto"/>
        <w:rPr>
          <w:rFonts w:ascii="Arial Narrow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b/>
          <w:u w:val="single"/>
          <w:lang w:val="es-ES"/>
        </w:rPr>
      </w:pPr>
      <w:r w:rsidRPr="00A5327C">
        <w:rPr>
          <w:rFonts w:ascii="Arial Narrow"/>
          <w:b/>
          <w:u w:val="single"/>
          <w:lang w:val="es-ES"/>
        </w:rPr>
        <w:t xml:space="preserve">15:00 a 15:15 hs. - Intervalo </w:t>
      </w:r>
      <w:r w:rsidRPr="00A5327C">
        <w:rPr>
          <w:rFonts w:ascii="Arial Narrow"/>
          <w:b/>
          <w:u w:val="single"/>
          <w:lang w:val="es-ES"/>
        </w:rPr>
        <w:t>–</w:t>
      </w:r>
      <w:r w:rsidRPr="00A5327C">
        <w:rPr>
          <w:rFonts w:ascii="Arial Narrow"/>
          <w:b/>
          <w:u w:val="single"/>
          <w:lang w:val="es-ES"/>
        </w:rPr>
        <w:t xml:space="preserve"> caf</w:t>
      </w:r>
      <w:r w:rsidRPr="00A5327C">
        <w:rPr>
          <w:rFonts w:ascii="Arial Narrow"/>
          <w:b/>
          <w:u w:val="single"/>
          <w:lang w:val="es-ES"/>
        </w:rPr>
        <w:t>é</w:t>
      </w:r>
    </w:p>
    <w:p w:rsidR="00943634" w:rsidRPr="00A5327C" w:rsidRDefault="00943634">
      <w:pPr>
        <w:spacing w:after="0" w:line="240" w:lineRule="auto"/>
        <w:rPr>
          <w:rFonts w:ascii="Arial Narrow"/>
          <w:b/>
          <w:u w:val="single"/>
          <w:lang w:val="es-ES"/>
        </w:rPr>
      </w:pPr>
    </w:p>
    <w:p w:rsidR="00943634" w:rsidRPr="00A5327C" w:rsidRDefault="00943634">
      <w:pPr>
        <w:spacing w:after="0" w:line="240" w:lineRule="auto"/>
        <w:rPr>
          <w:rFonts w:ascii="Arial Narrow"/>
          <w:b/>
          <w:u w:val="single"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b/>
          <w:u w:val="single"/>
          <w:lang w:val="es-ES"/>
        </w:rPr>
      </w:pPr>
      <w:r w:rsidRPr="00A5327C">
        <w:rPr>
          <w:rFonts w:ascii="Arial Narrow"/>
          <w:b/>
          <w:u w:val="single"/>
          <w:lang w:val="es-ES"/>
        </w:rPr>
        <w:t>15:15 a 17: 00 hs</w:t>
      </w:r>
    </w:p>
    <w:p w:rsidR="00943634" w:rsidRPr="00A5327C" w:rsidRDefault="00E7446B">
      <w:pPr>
        <w:spacing w:after="0" w:line="240" w:lineRule="auto"/>
        <w:rPr>
          <w:rFonts w:ascii="Arial Narrow"/>
          <w:b/>
          <w:u w:val="single"/>
          <w:lang w:val="es-ES"/>
        </w:rPr>
      </w:pPr>
      <w:r w:rsidRPr="00A5327C">
        <w:rPr>
          <w:rFonts w:ascii="Arial Narrow"/>
          <w:b/>
          <w:lang w:val="es-ES"/>
        </w:rPr>
        <w:t>Casos Cl</w:t>
      </w:r>
      <w:r w:rsidRPr="00A5327C">
        <w:rPr>
          <w:rFonts w:ascii="Arial Narrow"/>
          <w:b/>
          <w:lang w:val="es-ES"/>
        </w:rPr>
        <w:t>í</w:t>
      </w:r>
      <w:r w:rsidRPr="00A5327C">
        <w:rPr>
          <w:rFonts w:ascii="Arial Narrow"/>
          <w:b/>
          <w:lang w:val="es-ES"/>
        </w:rPr>
        <w:t xml:space="preserve">nicos </w:t>
      </w: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i/>
          <w:lang w:val="es-ES"/>
        </w:rPr>
        <w:t xml:space="preserve">Dra. Miriam Bruno - Dra. Gabriela Ensinck. </w:t>
      </w: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b/>
          <w:lang w:val="es-ES"/>
        </w:rPr>
        <w:t xml:space="preserve"> </w:t>
      </w:r>
    </w:p>
    <w:p w:rsidR="00943634" w:rsidRPr="00A5327C" w:rsidRDefault="00943634">
      <w:pPr>
        <w:spacing w:after="0" w:line="240" w:lineRule="auto"/>
        <w:rPr>
          <w:rFonts w:ascii="Arial Narrow"/>
          <w:b/>
          <w:lang w:val="es-ES"/>
        </w:rPr>
      </w:pP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b/>
          <w:lang w:val="es-ES"/>
        </w:rPr>
        <w:t>Conclusiones - Cierre</w:t>
      </w: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i/>
          <w:lang w:val="es-ES"/>
        </w:rPr>
        <w:t xml:space="preserve">                   </w:t>
      </w:r>
    </w:p>
    <w:p w:rsidR="00943634" w:rsidRPr="00A5327C" w:rsidRDefault="00E7446B">
      <w:pPr>
        <w:spacing w:after="0" w:line="240" w:lineRule="auto"/>
        <w:rPr>
          <w:rFonts w:ascii="Arial Narrow"/>
          <w:b/>
          <w:lang w:val="es-ES"/>
        </w:rPr>
      </w:pPr>
      <w:r w:rsidRPr="00A5327C">
        <w:rPr>
          <w:rFonts w:ascii="Arial Narrow"/>
          <w:b/>
          <w:lang w:val="es-ES"/>
        </w:rPr>
        <w:t xml:space="preserve">                                 </w:t>
      </w:r>
    </w:p>
    <w:p w:rsidR="00943634" w:rsidRPr="00A5327C" w:rsidRDefault="00E7446B">
      <w:pPr>
        <w:spacing w:after="0" w:line="240" w:lineRule="auto"/>
        <w:rPr>
          <w:rFonts w:ascii="Arial Narrow"/>
          <w:b/>
          <w:i/>
          <w:lang w:val="es-ES"/>
        </w:rPr>
      </w:pPr>
      <w:r w:rsidRPr="00A5327C">
        <w:rPr>
          <w:rFonts w:ascii="Arial Narrow"/>
          <w:i/>
          <w:lang w:val="es-ES"/>
        </w:rPr>
        <w:br w:type="page"/>
      </w:r>
    </w:p>
    <w:p w:rsidR="00943634" w:rsidRPr="00A5327C" w:rsidRDefault="00E7446B">
      <w:pPr>
        <w:spacing w:after="0" w:line="240" w:lineRule="auto"/>
        <w:rPr>
          <w:rFonts w:ascii="Arial Narrow"/>
          <w:lang w:val="es-ES"/>
        </w:rPr>
      </w:pPr>
      <w:r w:rsidRPr="00A5327C">
        <w:rPr>
          <w:rFonts w:ascii="Arial Narrow"/>
          <w:lang w:val="es-ES"/>
        </w:rPr>
        <w:lastRenderedPageBreak/>
        <w:t>Curso incluido en la Red Nacional de Educaci</w:t>
      </w:r>
      <w:r w:rsidRPr="00A5327C">
        <w:rPr>
          <w:rFonts w:ascii="Arial Narrow"/>
          <w:lang w:val="es-ES"/>
        </w:rPr>
        <w:t>ó</w:t>
      </w:r>
      <w:r w:rsidRPr="00A5327C">
        <w:rPr>
          <w:rFonts w:ascii="Arial Narrow"/>
          <w:lang w:val="es-ES"/>
        </w:rPr>
        <w:t>n Continua de la SAP, otorga 1 cr</w:t>
      </w:r>
      <w:r w:rsidRPr="00A5327C">
        <w:rPr>
          <w:rFonts w:ascii="Arial Narrow"/>
          <w:lang w:val="es-ES"/>
        </w:rPr>
        <w:t>é</w:t>
      </w:r>
      <w:r w:rsidRPr="00A5327C">
        <w:rPr>
          <w:rFonts w:ascii="Arial Narrow"/>
          <w:lang w:val="es-ES"/>
        </w:rPr>
        <w:t xml:space="preserve">dito. </w:t>
      </w:r>
    </w:p>
    <w:p w:rsidR="00943634" w:rsidRPr="00A5327C" w:rsidRDefault="00943634">
      <w:pPr>
        <w:spacing w:after="0" w:line="240" w:lineRule="auto"/>
        <w:jc w:val="center"/>
        <w:rPr>
          <w:rFonts w:ascii="Arial Narrow"/>
          <w:b/>
          <w:i/>
          <w:lang w:val="es-ES"/>
        </w:rPr>
      </w:pPr>
    </w:p>
    <w:p w:rsidR="00943634" w:rsidRPr="00A5327C" w:rsidRDefault="00E7446B">
      <w:pPr>
        <w:spacing w:after="0" w:line="240" w:lineRule="auto"/>
        <w:ind w:left="2268"/>
        <w:jc w:val="center"/>
        <w:rPr>
          <w:rFonts w:ascii="Arial Narrow"/>
          <w:i/>
          <w:u w:val="single"/>
          <w:lang w:val="es-ES"/>
        </w:rPr>
      </w:pPr>
      <w:r w:rsidRPr="00A5327C">
        <w:rPr>
          <w:rFonts w:ascii="Arial Narrow"/>
          <w:i/>
          <w:u w:val="single"/>
          <w:lang w:val="es-ES"/>
        </w:rPr>
        <w:t>CURSO ARANCELADO</w:t>
      </w:r>
    </w:p>
    <w:p w:rsidR="00943634" w:rsidRPr="00A5327C" w:rsidRDefault="00E7446B">
      <w:pPr>
        <w:spacing w:after="0" w:line="240" w:lineRule="auto"/>
        <w:ind w:left="2268"/>
        <w:jc w:val="center"/>
        <w:rPr>
          <w:rFonts w:ascii="Arial Narrow"/>
          <w:lang w:val="es-ES"/>
        </w:rPr>
      </w:pPr>
      <w:r w:rsidRPr="00A5327C">
        <w:rPr>
          <w:rFonts w:ascii="Arial Narrow"/>
          <w:lang w:val="es-ES"/>
        </w:rPr>
        <w:t>La inscripci</w:t>
      </w:r>
      <w:r w:rsidRPr="00A5327C">
        <w:rPr>
          <w:rFonts w:ascii="Arial Narrow"/>
          <w:lang w:val="es-ES"/>
        </w:rPr>
        <w:t>ó</w:t>
      </w:r>
      <w:r w:rsidRPr="00A5327C">
        <w:rPr>
          <w:rFonts w:ascii="Arial Narrow"/>
          <w:lang w:val="es-ES"/>
        </w:rPr>
        <w:t>n puede realizarse el  mismo d</w:t>
      </w:r>
      <w:r w:rsidRPr="00A5327C">
        <w:rPr>
          <w:rFonts w:ascii="Arial Narrow"/>
          <w:lang w:val="es-ES"/>
        </w:rPr>
        <w:t>í</w:t>
      </w:r>
      <w:r w:rsidRPr="00A5327C">
        <w:rPr>
          <w:rFonts w:ascii="Arial Narrow"/>
          <w:lang w:val="es-ES"/>
        </w:rPr>
        <w:t>a del curso en el Centro Gianantonio</w:t>
      </w:r>
    </w:p>
    <w:p w:rsidR="00943634" w:rsidRPr="00A5327C" w:rsidRDefault="00943634">
      <w:pPr>
        <w:spacing w:after="0" w:line="240" w:lineRule="auto"/>
        <w:ind w:left="2268"/>
        <w:jc w:val="center"/>
        <w:rPr>
          <w:rFonts w:ascii="Arial Narrow"/>
          <w:i/>
          <w:u w:val="single"/>
          <w:lang w:val="es-ES"/>
        </w:rPr>
      </w:pPr>
    </w:p>
    <w:p w:rsidR="00943634" w:rsidRPr="00A5327C" w:rsidRDefault="00E7446B">
      <w:pPr>
        <w:spacing w:after="0" w:line="240" w:lineRule="auto"/>
        <w:ind w:left="2268"/>
        <w:jc w:val="center"/>
        <w:rPr>
          <w:rFonts w:ascii="Arial Narrow"/>
          <w:u w:val="single"/>
          <w:lang w:val="es-ES"/>
        </w:rPr>
      </w:pPr>
      <w:r w:rsidRPr="00A5327C">
        <w:rPr>
          <w:rFonts w:ascii="Arial Narrow"/>
          <w:u w:val="single"/>
          <w:lang w:val="es-ES"/>
        </w:rPr>
        <w:t>INFORMES E INSCRIPCI</w:t>
      </w:r>
      <w:r w:rsidRPr="00A5327C">
        <w:rPr>
          <w:rFonts w:ascii="Arial Narrow"/>
          <w:u w:val="single"/>
          <w:lang w:val="es-ES"/>
        </w:rPr>
        <w:t>Ó</w:t>
      </w:r>
      <w:r w:rsidRPr="00A5327C">
        <w:rPr>
          <w:rFonts w:ascii="Arial Narrow"/>
          <w:u w:val="single"/>
          <w:lang w:val="es-ES"/>
        </w:rPr>
        <w:t>N</w:t>
      </w:r>
    </w:p>
    <w:p w:rsidR="00943634" w:rsidRPr="00A5327C" w:rsidRDefault="00E7446B">
      <w:pPr>
        <w:spacing w:after="0" w:line="240" w:lineRule="auto"/>
        <w:ind w:left="2268"/>
        <w:jc w:val="center"/>
        <w:rPr>
          <w:rFonts w:ascii="Arial Narrow"/>
          <w:lang w:val="es-ES"/>
        </w:rPr>
      </w:pPr>
      <w:r w:rsidRPr="00A5327C">
        <w:rPr>
          <w:rFonts w:ascii="Arial Narrow"/>
          <w:lang w:val="es-ES"/>
        </w:rPr>
        <w:t>Sociedad Argentina de Pediatr</w:t>
      </w:r>
      <w:r w:rsidRPr="00A5327C">
        <w:rPr>
          <w:rFonts w:ascii="Arial Narrow"/>
          <w:lang w:val="es-ES"/>
        </w:rPr>
        <w:t>í</w:t>
      </w:r>
      <w:r w:rsidRPr="00A5327C">
        <w:rPr>
          <w:rFonts w:ascii="Arial Narrow"/>
          <w:lang w:val="es-ES"/>
        </w:rPr>
        <w:t>a</w:t>
      </w:r>
    </w:p>
    <w:p w:rsidR="00943634" w:rsidRPr="00A5327C" w:rsidRDefault="00E7446B">
      <w:pPr>
        <w:spacing w:after="0" w:line="240" w:lineRule="auto"/>
        <w:ind w:left="2268"/>
        <w:jc w:val="center"/>
        <w:rPr>
          <w:rFonts w:ascii="Arial Narrow"/>
          <w:lang w:val="es-ES"/>
        </w:rPr>
      </w:pPr>
      <w:r w:rsidRPr="00A5327C">
        <w:rPr>
          <w:rFonts w:ascii="Arial Narrow"/>
          <w:lang w:val="es-ES"/>
        </w:rPr>
        <w:t>Av. Coronel D</w:t>
      </w:r>
      <w:r w:rsidRPr="00A5327C">
        <w:rPr>
          <w:rFonts w:ascii="Arial Narrow"/>
          <w:lang w:val="es-ES"/>
        </w:rPr>
        <w:t>í</w:t>
      </w:r>
      <w:r w:rsidRPr="00A5327C">
        <w:rPr>
          <w:rFonts w:ascii="Arial Narrow"/>
          <w:lang w:val="es-ES"/>
        </w:rPr>
        <w:t>az 1971/75 (1425) Ciudad Aut</w:t>
      </w:r>
      <w:r w:rsidRPr="00A5327C">
        <w:rPr>
          <w:rFonts w:ascii="Arial Narrow"/>
          <w:lang w:val="es-ES"/>
        </w:rPr>
        <w:t>ó</w:t>
      </w:r>
      <w:r w:rsidRPr="00A5327C">
        <w:rPr>
          <w:rFonts w:ascii="Arial Narrow"/>
          <w:lang w:val="es-ES"/>
        </w:rPr>
        <w:t>noma de Buenos Aires</w:t>
      </w:r>
    </w:p>
    <w:p w:rsidR="00943634" w:rsidRPr="00A5327C" w:rsidRDefault="00E7446B">
      <w:pPr>
        <w:spacing w:after="0" w:line="240" w:lineRule="auto"/>
        <w:ind w:left="2268"/>
        <w:jc w:val="center"/>
        <w:rPr>
          <w:rFonts w:ascii="Arial Narrow"/>
          <w:lang w:val="es-ES"/>
        </w:rPr>
      </w:pPr>
      <w:r w:rsidRPr="00A5327C">
        <w:rPr>
          <w:rFonts w:ascii="Arial Narrow"/>
          <w:lang w:val="es-ES"/>
        </w:rPr>
        <w:t>Tel./Fax: (54-11) 4821-8612</w:t>
      </w:r>
    </w:p>
    <w:p w:rsidR="00943634" w:rsidRPr="00A5327C" w:rsidRDefault="00E7446B">
      <w:pPr>
        <w:spacing w:after="0" w:line="240" w:lineRule="auto"/>
        <w:ind w:left="2268"/>
        <w:jc w:val="center"/>
        <w:rPr>
          <w:rFonts w:ascii="Arial Narrow"/>
          <w:lang w:val="es-ES"/>
        </w:rPr>
      </w:pPr>
      <w:r w:rsidRPr="00A5327C">
        <w:rPr>
          <w:rFonts w:ascii="Arial Narrow"/>
          <w:lang w:val="es-ES"/>
        </w:rPr>
        <w:t xml:space="preserve">E-mails: </w:t>
      </w:r>
      <w:r w:rsidRPr="00A5327C">
        <w:rPr>
          <w:rFonts w:ascii="Arial Narrow"/>
          <w:color w:val="0000FF"/>
          <w:u w:val="single"/>
          <w:lang w:val="es-ES"/>
        </w:rPr>
        <w:t>paula.cursos@sap.org.ar</w:t>
      </w:r>
    </w:p>
    <w:p w:rsidR="00943634" w:rsidRPr="00A5327C" w:rsidRDefault="00E7446B">
      <w:pPr>
        <w:spacing w:after="0" w:line="240" w:lineRule="auto"/>
        <w:ind w:left="2268"/>
        <w:jc w:val="center"/>
        <w:rPr>
          <w:rFonts w:ascii="Arial Narrow"/>
          <w:lang w:val="es-ES"/>
        </w:rPr>
      </w:pPr>
      <w:r w:rsidRPr="00A5327C">
        <w:rPr>
          <w:rFonts w:ascii="Arial Narrow"/>
          <w:color w:val="0000FF"/>
          <w:u w:val="single"/>
          <w:lang w:val="es-ES"/>
        </w:rPr>
        <w:t>marcela.recepcion@sap.org.ar</w:t>
      </w:r>
    </w:p>
    <w:p w:rsidR="00943634" w:rsidRPr="00A5327C" w:rsidRDefault="00943634">
      <w:pPr>
        <w:spacing w:after="0" w:line="240" w:lineRule="auto"/>
        <w:ind w:left="1985"/>
        <w:jc w:val="center"/>
        <w:rPr>
          <w:rFonts w:ascii="Arial Narrow"/>
          <w:lang w:val="es-ES"/>
        </w:rPr>
      </w:pPr>
    </w:p>
    <w:p w:rsidR="00943634" w:rsidRPr="00A5327C" w:rsidRDefault="00E7446B">
      <w:pPr>
        <w:spacing w:after="0" w:line="240" w:lineRule="auto"/>
        <w:ind w:left="1985"/>
        <w:jc w:val="center"/>
        <w:rPr>
          <w:rFonts w:ascii="Arial Narrow"/>
          <w:lang w:val="es-ES"/>
        </w:rPr>
      </w:pPr>
      <w:r w:rsidRPr="00A5327C">
        <w:rPr>
          <w:rFonts w:ascii="Arial Narrow"/>
          <w:lang w:val="es-ES"/>
        </w:rPr>
        <w:t xml:space="preserve">Salguero 1244/46 </w:t>
      </w:r>
      <w:r w:rsidRPr="00A5327C">
        <w:rPr>
          <w:rFonts w:ascii="Arial Narrow"/>
          <w:lang w:val="es-ES"/>
        </w:rPr>
        <w:t>–</w:t>
      </w:r>
      <w:r w:rsidRPr="00A5327C">
        <w:rPr>
          <w:rFonts w:ascii="Arial Narrow"/>
          <w:lang w:val="es-ES"/>
        </w:rPr>
        <w:t xml:space="preserve"> (1177) Ciudad Aut</w:t>
      </w:r>
      <w:r w:rsidRPr="00A5327C">
        <w:rPr>
          <w:rFonts w:ascii="Arial Narrow"/>
          <w:lang w:val="es-ES"/>
        </w:rPr>
        <w:t>ó</w:t>
      </w:r>
      <w:r w:rsidRPr="00A5327C">
        <w:rPr>
          <w:rFonts w:ascii="Arial Narrow"/>
          <w:lang w:val="es-ES"/>
        </w:rPr>
        <w:t>noma de B</w:t>
      </w:r>
      <w:r w:rsidRPr="00A5327C">
        <w:rPr>
          <w:rFonts w:ascii="Arial Narrow"/>
          <w:lang w:val="es-ES"/>
        </w:rPr>
        <w:t>uenos Aires</w:t>
      </w:r>
    </w:p>
    <w:p w:rsidR="00943634" w:rsidRDefault="00E7446B">
      <w:pPr>
        <w:spacing w:after="0" w:line="240" w:lineRule="auto"/>
        <w:ind w:left="1985"/>
        <w:jc w:val="center"/>
        <w:rPr>
          <w:rFonts w:ascii="Arial Narrow"/>
        </w:rPr>
      </w:pPr>
      <w:r>
        <w:rPr>
          <w:rFonts w:ascii="Arial Narrow"/>
        </w:rPr>
        <w:t>Tel</w:t>
      </w:r>
      <w:proofErr w:type="gramStart"/>
      <w:r>
        <w:rPr>
          <w:rFonts w:ascii="Arial Narrow"/>
        </w:rPr>
        <w:t>./</w:t>
      </w:r>
      <w:proofErr w:type="gramEnd"/>
      <w:r>
        <w:rPr>
          <w:rFonts w:ascii="Arial Narrow"/>
        </w:rPr>
        <w:t>Fax: (54-11) 4862-6868</w:t>
      </w:r>
    </w:p>
    <w:p w:rsidR="00943634" w:rsidRDefault="00E7446B">
      <w:pPr>
        <w:spacing w:after="0" w:line="240" w:lineRule="auto"/>
        <w:ind w:left="1985"/>
        <w:jc w:val="center"/>
        <w:rPr>
          <w:rFonts w:ascii="Arial Narrow"/>
        </w:rPr>
      </w:pPr>
      <w:r>
        <w:rPr>
          <w:rFonts w:ascii="Arial Narrow"/>
        </w:rPr>
        <w:t xml:space="preserve">E-mail: </w:t>
      </w:r>
      <w:proofErr w:type="gramStart"/>
      <w:r>
        <w:rPr>
          <w:rFonts w:ascii="Arial Narrow"/>
          <w:color w:val="0000FF"/>
          <w:u w:val="single"/>
        </w:rPr>
        <w:t>santiago.salguero@sap.org.ar</w:t>
      </w:r>
      <w:r>
        <w:rPr>
          <w:rFonts w:ascii="Arial Narrow"/>
        </w:rPr>
        <w:t xml:space="preserve">  </w:t>
      </w:r>
      <w:r>
        <w:rPr>
          <w:rFonts w:ascii="Arial Narrow"/>
        </w:rPr>
        <w:t>–</w:t>
      </w:r>
      <w:proofErr w:type="gramEnd"/>
      <w:r>
        <w:rPr>
          <w:rFonts w:ascii="Arial Narrow"/>
        </w:rPr>
        <w:t xml:space="preserve"> Web: www.sap.org.ar</w:t>
      </w:r>
    </w:p>
    <w:p w:rsidR="00943634" w:rsidRDefault="00943634"/>
    <w:sectPr w:rsidR="00943634" w:rsidSect="00831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6B" w:rsidRDefault="00E7446B" w:rsidP="0059569F">
      <w:pPr>
        <w:spacing w:after="0" w:line="240" w:lineRule="auto"/>
      </w:pPr>
      <w:r>
        <w:separator/>
      </w:r>
    </w:p>
  </w:endnote>
  <w:endnote w:type="continuationSeparator" w:id="0">
    <w:p w:rsidR="00E7446B" w:rsidRDefault="00E7446B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6B" w:rsidRDefault="00E7446B" w:rsidP="0059569F">
      <w:pPr>
        <w:spacing w:after="0" w:line="240" w:lineRule="auto"/>
      </w:pPr>
      <w:r>
        <w:separator/>
      </w:r>
    </w:p>
  </w:footnote>
  <w:footnote w:type="continuationSeparator" w:id="0">
    <w:p w:rsidR="00E7446B" w:rsidRDefault="00E7446B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77973"/>
    <w:rsid w:val="00390DFA"/>
    <w:rsid w:val="003C49E3"/>
    <w:rsid w:val="00437B4B"/>
    <w:rsid w:val="004A2111"/>
    <w:rsid w:val="0059569F"/>
    <w:rsid w:val="007C45E8"/>
    <w:rsid w:val="00810283"/>
    <w:rsid w:val="008313B6"/>
    <w:rsid w:val="008E281C"/>
    <w:rsid w:val="00943634"/>
    <w:rsid w:val="00A5327C"/>
    <w:rsid w:val="00B44C63"/>
    <w:rsid w:val="00E7446B"/>
    <w:rsid w:val="00E77973"/>
    <w:rsid w:val="00E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569F"/>
  </w:style>
  <w:style w:type="paragraph" w:styleId="Piedepgina">
    <w:name w:val="footer"/>
    <w:basedOn w:val="Normal"/>
    <w:link w:val="PiedepginaC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5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2015-07-08T19:19:00Z</dcterms:created>
  <dcterms:modified xsi:type="dcterms:W3CDTF">2015-07-08T19:19:00Z</dcterms:modified>
</cp:coreProperties>
</file>